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33" w:rsidRPr="00652CAE" w:rsidRDefault="00E86433" w:rsidP="00E86433">
      <w:pPr>
        <w:pStyle w:val="2"/>
        <w:spacing w:before="0" w:beforeAutospacing="0"/>
        <w:rPr>
          <w:sz w:val="28"/>
          <w:szCs w:val="28"/>
        </w:rPr>
      </w:pPr>
      <w:proofErr w:type="spellStart"/>
      <w:r w:rsidRPr="00652CAE">
        <w:rPr>
          <w:sz w:val="28"/>
          <w:szCs w:val="28"/>
        </w:rPr>
        <w:t>Южноуральцев</w:t>
      </w:r>
      <w:proofErr w:type="spellEnd"/>
      <w:r w:rsidRPr="00652CAE">
        <w:rPr>
          <w:sz w:val="28"/>
          <w:szCs w:val="28"/>
        </w:rPr>
        <w:t xml:space="preserve"> приглашают п</w:t>
      </w:r>
      <w:r w:rsidR="00166A02">
        <w:rPr>
          <w:sz w:val="28"/>
          <w:szCs w:val="28"/>
        </w:rPr>
        <w:t xml:space="preserve">ринять участие во всероссийском </w:t>
      </w:r>
      <w:r w:rsidRPr="00652CAE">
        <w:rPr>
          <w:sz w:val="28"/>
          <w:szCs w:val="28"/>
        </w:rPr>
        <w:t>тестировании доступной среды</w:t>
      </w:r>
    </w:p>
    <w:p w:rsidR="002A4A9D" w:rsidRPr="00652CAE" w:rsidRDefault="002A4A9D" w:rsidP="00E864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AE">
        <w:rPr>
          <w:rFonts w:ascii="Times New Roman" w:hAnsi="Times New Roman" w:cs="Times New Roman"/>
          <w:b/>
          <w:sz w:val="28"/>
          <w:szCs w:val="28"/>
        </w:rPr>
        <w:t>Мероприятие приурочено к Международному дню инвалидов и направлено на привлечение внимания жителей России к теме инклюзии, реабилитации, доступной среды и соблюдения прав людей с инвалидностью.</w:t>
      </w:r>
      <w:r w:rsidR="00E86433" w:rsidRPr="00652CAE">
        <w:rPr>
          <w:rFonts w:ascii="Times New Roman" w:hAnsi="Times New Roman" w:cs="Times New Roman"/>
          <w:b/>
          <w:sz w:val="28"/>
          <w:szCs w:val="28"/>
        </w:rPr>
        <w:t xml:space="preserve"> Организаторами </w:t>
      </w:r>
      <w:r w:rsidR="00B72CD4">
        <w:rPr>
          <w:rFonts w:ascii="Times New Roman" w:hAnsi="Times New Roman" w:cs="Times New Roman"/>
          <w:b/>
          <w:sz w:val="28"/>
          <w:szCs w:val="28"/>
        </w:rPr>
        <w:t>тотального теста</w:t>
      </w:r>
      <w:r w:rsidR="00E86433" w:rsidRPr="00652CAE">
        <w:rPr>
          <w:rFonts w:ascii="Times New Roman" w:hAnsi="Times New Roman" w:cs="Times New Roman"/>
          <w:b/>
          <w:sz w:val="28"/>
          <w:szCs w:val="28"/>
        </w:rPr>
        <w:t xml:space="preserve"> выступают Общероссийский народный фронт и Национальная ассоциация участников рынка </w:t>
      </w:r>
      <w:proofErr w:type="spellStart"/>
      <w:r w:rsidR="00E86433" w:rsidRPr="00652CAE">
        <w:rPr>
          <w:rFonts w:ascii="Times New Roman" w:hAnsi="Times New Roman" w:cs="Times New Roman"/>
          <w:b/>
          <w:sz w:val="28"/>
          <w:szCs w:val="28"/>
        </w:rPr>
        <w:t>ассистивных</w:t>
      </w:r>
      <w:proofErr w:type="spellEnd"/>
      <w:r w:rsidR="00E86433" w:rsidRPr="00652CAE">
        <w:rPr>
          <w:rFonts w:ascii="Times New Roman" w:hAnsi="Times New Roman" w:cs="Times New Roman"/>
          <w:b/>
          <w:sz w:val="28"/>
          <w:szCs w:val="28"/>
        </w:rPr>
        <w:t xml:space="preserve"> технологий «</w:t>
      </w:r>
      <w:proofErr w:type="spellStart"/>
      <w:proofErr w:type="gramStart"/>
      <w:r w:rsidR="00E86433" w:rsidRPr="00652CAE">
        <w:rPr>
          <w:rFonts w:ascii="Times New Roman" w:hAnsi="Times New Roman" w:cs="Times New Roman"/>
          <w:b/>
          <w:sz w:val="28"/>
          <w:szCs w:val="28"/>
        </w:rPr>
        <w:t>АУРА-Тех</w:t>
      </w:r>
      <w:proofErr w:type="spellEnd"/>
      <w:proofErr w:type="gramEnd"/>
      <w:r w:rsidR="00E86433" w:rsidRPr="00652CAE">
        <w:rPr>
          <w:rFonts w:ascii="Times New Roman" w:hAnsi="Times New Roman" w:cs="Times New Roman"/>
          <w:b/>
          <w:sz w:val="28"/>
          <w:szCs w:val="28"/>
        </w:rPr>
        <w:t>».</w:t>
      </w:r>
    </w:p>
    <w:p w:rsidR="002A4A9D" w:rsidRPr="00652CAE" w:rsidRDefault="00E86433" w:rsidP="00C61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>2 декабря 2022 г</w:t>
      </w:r>
      <w:r w:rsidR="00652CAE">
        <w:rPr>
          <w:rFonts w:ascii="Times New Roman" w:hAnsi="Times New Roman" w:cs="Times New Roman"/>
          <w:sz w:val="28"/>
          <w:szCs w:val="28"/>
        </w:rPr>
        <w:t>ода,</w:t>
      </w:r>
      <w:r w:rsidR="002A4A9D" w:rsidRPr="00652CAE">
        <w:rPr>
          <w:rFonts w:ascii="Times New Roman" w:hAnsi="Times New Roman" w:cs="Times New Roman"/>
          <w:sz w:val="28"/>
          <w:szCs w:val="28"/>
        </w:rPr>
        <w:t xml:space="preserve"> накануне Междунар</w:t>
      </w:r>
      <w:r w:rsidR="00652CAE">
        <w:rPr>
          <w:rFonts w:ascii="Times New Roman" w:hAnsi="Times New Roman" w:cs="Times New Roman"/>
          <w:sz w:val="28"/>
          <w:szCs w:val="28"/>
        </w:rPr>
        <w:t>одного дня инвалидов, стартует всероссийская</w:t>
      </w:r>
      <w:r w:rsidR="002A4A9D" w:rsidRPr="00652CA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652CAE">
        <w:rPr>
          <w:rFonts w:ascii="Times New Roman" w:hAnsi="Times New Roman" w:cs="Times New Roman"/>
          <w:sz w:val="28"/>
          <w:szCs w:val="28"/>
        </w:rPr>
        <w:t>–</w:t>
      </w:r>
      <w:r w:rsidR="00B72CD4">
        <w:rPr>
          <w:rFonts w:ascii="Times New Roman" w:hAnsi="Times New Roman" w:cs="Times New Roman"/>
          <w:sz w:val="28"/>
          <w:szCs w:val="28"/>
        </w:rPr>
        <w:t xml:space="preserve"> тотальный</w:t>
      </w:r>
      <w:r w:rsidR="002A4A9D" w:rsidRPr="00652CAE">
        <w:rPr>
          <w:rFonts w:ascii="Times New Roman" w:hAnsi="Times New Roman" w:cs="Times New Roman"/>
          <w:sz w:val="28"/>
          <w:szCs w:val="28"/>
        </w:rPr>
        <w:t>тест «Доступная среда», призванная привлечь внимание к правам и потребностям людей с инвалидностью. В течение</w:t>
      </w:r>
      <w:r w:rsidR="00652CAE">
        <w:rPr>
          <w:rFonts w:ascii="Times New Roman" w:hAnsi="Times New Roman" w:cs="Times New Roman"/>
          <w:sz w:val="28"/>
          <w:szCs w:val="28"/>
        </w:rPr>
        <w:t xml:space="preserve"> д</w:t>
      </w:r>
      <w:r w:rsidR="002A4A9D" w:rsidRPr="00652CAE">
        <w:rPr>
          <w:rFonts w:ascii="Times New Roman" w:hAnsi="Times New Roman" w:cs="Times New Roman"/>
          <w:sz w:val="28"/>
          <w:szCs w:val="28"/>
        </w:rPr>
        <w:t xml:space="preserve">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 </w:t>
      </w:r>
    </w:p>
    <w:p w:rsidR="00E86433" w:rsidRPr="0034746D" w:rsidRDefault="002A4A9D" w:rsidP="00C61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 xml:space="preserve">Ответить на вопросы можно с 2 по 10 декабря 2022 г. в 10:00 по московскому времени </w:t>
      </w:r>
      <w:r w:rsidR="00E86433" w:rsidRPr="00652CAE">
        <w:rPr>
          <w:rFonts w:ascii="Times New Roman" w:hAnsi="Times New Roman" w:cs="Times New Roman"/>
          <w:sz w:val="28"/>
          <w:szCs w:val="28"/>
        </w:rPr>
        <w:t>н</w:t>
      </w:r>
      <w:r w:rsidRPr="00652CAE">
        <w:rPr>
          <w:rFonts w:ascii="Times New Roman" w:hAnsi="Times New Roman" w:cs="Times New Roman"/>
          <w:sz w:val="28"/>
          <w:szCs w:val="28"/>
        </w:rPr>
        <w:t xml:space="preserve">а </w:t>
      </w:r>
      <w:hyperlink r:id="rId4" w:history="1">
        <w:r w:rsidRPr="00652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52CAE">
        <w:rPr>
          <w:rFonts w:ascii="Times New Roman" w:hAnsi="Times New Roman" w:cs="Times New Roman"/>
          <w:sz w:val="28"/>
          <w:szCs w:val="28"/>
        </w:rPr>
        <w:t xml:space="preserve"> мероприятия. Тестирование традиционно проводится в онлайн-формате. Оно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Также по итогам мероприятия пройдёт публичный разбор вопросов и тренинг с участием ведущих экспертов. </w:t>
      </w:r>
    </w:p>
    <w:p w:rsidR="002A4A9D" w:rsidRPr="00652CAE" w:rsidRDefault="002A4A9D" w:rsidP="00C61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CAE"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B72CD4">
        <w:rPr>
          <w:rFonts w:ascii="Times New Roman" w:hAnsi="Times New Roman" w:cs="Times New Roman"/>
          <w:sz w:val="28"/>
          <w:szCs w:val="28"/>
        </w:rPr>
        <w:t xml:space="preserve">тотального </w:t>
      </w:r>
      <w:r w:rsidRPr="00652CAE">
        <w:rPr>
          <w:rFonts w:ascii="Times New Roman" w:hAnsi="Times New Roman" w:cs="Times New Roman"/>
          <w:sz w:val="28"/>
          <w:szCs w:val="28"/>
        </w:rPr>
        <w:t>теста «Доступная среда» выступят известные государственные деятели, лидеры общественного мнения, представители культуры и искусства. 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</w:t>
      </w:r>
      <w:r w:rsidR="00E86433" w:rsidRPr="00652CAE">
        <w:rPr>
          <w:rFonts w:ascii="Times New Roman" w:hAnsi="Times New Roman" w:cs="Times New Roman"/>
          <w:sz w:val="28"/>
          <w:szCs w:val="28"/>
        </w:rPr>
        <w:t>.</w:t>
      </w:r>
    </w:p>
    <w:p w:rsidR="002A4A9D" w:rsidRPr="00652CAE" w:rsidRDefault="002A4A9D" w:rsidP="00C61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8D">
        <w:rPr>
          <w:rFonts w:ascii="Times New Roman" w:hAnsi="Times New Roman" w:cs="Times New Roman"/>
          <w:sz w:val="28"/>
          <w:szCs w:val="28"/>
        </w:rPr>
        <w:t>Помимо</w:t>
      </w:r>
      <w:r w:rsidR="00B72CD4">
        <w:rPr>
          <w:rFonts w:ascii="Times New Roman" w:hAnsi="Times New Roman" w:cs="Times New Roman"/>
          <w:sz w:val="28"/>
          <w:szCs w:val="28"/>
        </w:rPr>
        <w:t xml:space="preserve"> тотальноготеста по доступной среде, </w:t>
      </w:r>
      <w:r w:rsidR="00200A32">
        <w:rPr>
          <w:rFonts w:ascii="Times New Roman" w:hAnsi="Times New Roman" w:cs="Times New Roman"/>
          <w:sz w:val="28"/>
          <w:szCs w:val="28"/>
        </w:rPr>
        <w:t>в рамках д</w:t>
      </w:r>
      <w:r w:rsidRPr="00886D8D">
        <w:rPr>
          <w:rFonts w:ascii="Times New Roman" w:hAnsi="Times New Roman" w:cs="Times New Roman"/>
          <w:sz w:val="28"/>
          <w:szCs w:val="28"/>
        </w:rPr>
        <w:t xml:space="preserve">екады инвалидов в </w:t>
      </w:r>
      <w:r w:rsidR="00B72CD4">
        <w:rPr>
          <w:rFonts w:ascii="Times New Roman" w:hAnsi="Times New Roman" w:cs="Times New Roman"/>
          <w:sz w:val="28"/>
          <w:szCs w:val="28"/>
        </w:rPr>
        <w:t xml:space="preserve">Челябинской области пройдут различные </w:t>
      </w:r>
      <w:r w:rsidR="00886D8D" w:rsidRPr="00886D8D">
        <w:rPr>
          <w:rFonts w:ascii="Times New Roman" w:hAnsi="Times New Roman" w:cs="Times New Roman"/>
          <w:sz w:val="28"/>
          <w:szCs w:val="28"/>
        </w:rPr>
        <w:t>мероприятия</w:t>
      </w:r>
      <w:r w:rsidR="00B72CD4">
        <w:rPr>
          <w:rFonts w:ascii="Times New Roman" w:hAnsi="Times New Roman" w:cs="Times New Roman"/>
          <w:sz w:val="28"/>
          <w:szCs w:val="28"/>
        </w:rPr>
        <w:t>, в том числе</w:t>
      </w:r>
      <w:r w:rsidR="00886D8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B72CD4">
        <w:rPr>
          <w:rFonts w:ascii="Times New Roman" w:hAnsi="Times New Roman" w:cs="Times New Roman"/>
          <w:sz w:val="28"/>
          <w:szCs w:val="28"/>
        </w:rPr>
        <w:t>и</w:t>
      </w:r>
      <w:r w:rsidR="00886D8D">
        <w:rPr>
          <w:rFonts w:ascii="Times New Roman" w:hAnsi="Times New Roman" w:cs="Times New Roman"/>
          <w:sz w:val="28"/>
          <w:szCs w:val="28"/>
        </w:rPr>
        <w:t xml:space="preserve"> творческих работ, </w:t>
      </w:r>
      <w:r w:rsidR="00B72CD4">
        <w:rPr>
          <w:rFonts w:ascii="Times New Roman" w:hAnsi="Times New Roman" w:cs="Times New Roman"/>
          <w:sz w:val="28"/>
          <w:szCs w:val="28"/>
        </w:rPr>
        <w:t xml:space="preserve">показы спектаклей, </w:t>
      </w:r>
      <w:r w:rsidR="00886D8D">
        <w:rPr>
          <w:rFonts w:ascii="Times New Roman" w:hAnsi="Times New Roman" w:cs="Times New Roman"/>
          <w:sz w:val="28"/>
          <w:szCs w:val="28"/>
        </w:rPr>
        <w:t>фестиваль театрализованной песни, дискуссионная площадка, онлайн-фестиваль для детей с ограниче</w:t>
      </w:r>
      <w:r w:rsidR="00B72CD4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здоровья, </w:t>
      </w:r>
      <w:r w:rsidR="00200A32">
        <w:rPr>
          <w:rFonts w:ascii="Times New Roman" w:hAnsi="Times New Roman" w:cs="Times New Roman"/>
          <w:sz w:val="28"/>
          <w:szCs w:val="28"/>
        </w:rPr>
        <w:t xml:space="preserve"> викторины и игры.</w:t>
      </w:r>
    </w:p>
    <w:p w:rsidR="002A4A9D" w:rsidRPr="00652CAE" w:rsidRDefault="002A4A9D" w:rsidP="00C61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AE">
        <w:rPr>
          <w:rFonts w:ascii="Times New Roman" w:hAnsi="Times New Roman" w:cs="Times New Roman"/>
          <w:i/>
          <w:sz w:val="28"/>
          <w:szCs w:val="28"/>
        </w:rPr>
        <w:t xml:space="preserve">«Реализация мероприятий в рамках </w:t>
      </w:r>
      <w:r w:rsidR="0019467C">
        <w:rPr>
          <w:rFonts w:ascii="Times New Roman" w:hAnsi="Times New Roman" w:cs="Times New Roman"/>
          <w:i/>
          <w:sz w:val="28"/>
          <w:szCs w:val="28"/>
        </w:rPr>
        <w:t>д</w:t>
      </w:r>
      <w:r w:rsidRPr="00652CAE">
        <w:rPr>
          <w:rFonts w:ascii="Times New Roman" w:hAnsi="Times New Roman" w:cs="Times New Roman"/>
          <w:i/>
          <w:sz w:val="28"/>
          <w:szCs w:val="28"/>
        </w:rPr>
        <w:t>екады инвалидов в России позволит улучшить качество жизни людей с инвалидностью, а также повысить уровень информированности граждан России о проблемах и потребностях социально уязвимых категорий населения. По результатам</w:t>
      </w:r>
      <w:r w:rsidR="00B72CD4">
        <w:rPr>
          <w:rFonts w:ascii="Times New Roman" w:hAnsi="Times New Roman" w:cs="Times New Roman"/>
          <w:i/>
          <w:sz w:val="28"/>
          <w:szCs w:val="28"/>
        </w:rPr>
        <w:t xml:space="preserve"> тотального</w:t>
      </w:r>
      <w:r w:rsidRPr="00652CAE">
        <w:rPr>
          <w:rFonts w:ascii="Times New Roman" w:hAnsi="Times New Roman" w:cs="Times New Roman"/>
          <w:i/>
          <w:sz w:val="28"/>
          <w:szCs w:val="28"/>
        </w:rPr>
        <w:t xml:space="preserve">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</w:t>
      </w:r>
      <w:r w:rsidRPr="00652C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знаний по вопросам инклюзии и организации доступной среды российских регионов», </w:t>
      </w:r>
      <w:r w:rsidRPr="00652CAE">
        <w:rPr>
          <w:rFonts w:ascii="Times New Roman" w:hAnsi="Times New Roman" w:cs="Times New Roman"/>
          <w:sz w:val="28"/>
          <w:szCs w:val="28"/>
        </w:rPr>
        <w:t xml:space="preserve">– прокомментировали </w:t>
      </w:r>
      <w:r w:rsidRPr="00652CAE">
        <w:rPr>
          <w:rFonts w:ascii="Times New Roman" w:hAnsi="Times New Roman" w:cs="Times New Roman"/>
          <w:b/>
          <w:sz w:val="28"/>
          <w:szCs w:val="28"/>
        </w:rPr>
        <w:t>организаторы мероприятия.</w:t>
      </w:r>
    </w:p>
    <w:p w:rsidR="00E86433" w:rsidRPr="00652CAE" w:rsidRDefault="00E86433" w:rsidP="0019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Челябинской области органы социальной защиты оказывают комплексную поддержку </w:t>
      </w:r>
      <w:proofErr w:type="spellStart"/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южноуральцам</w:t>
      </w:r>
      <w:proofErr w:type="spellEnd"/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ограниченными </w:t>
      </w:r>
      <w:proofErr w:type="spellStart"/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возможностями</w:t>
      </w:r>
      <w:r w:rsidR="00345E28"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652CA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 2022 года по поручению губернатора Алексея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Текслера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 предоставляются ежемесячные выплаты в размере </w:t>
      </w:r>
      <w:r w:rsidR="00652CAE" w:rsidRPr="00652CAE">
        <w:rPr>
          <w:rFonts w:ascii="Times New Roman" w:hAnsi="Times New Roman" w:cs="Times New Roman"/>
          <w:sz w:val="28"/>
          <w:szCs w:val="28"/>
        </w:rPr>
        <w:t>пяти</w:t>
      </w:r>
      <w:r w:rsidRPr="00652CAE">
        <w:rPr>
          <w:rFonts w:ascii="Times New Roman" w:hAnsi="Times New Roman" w:cs="Times New Roman"/>
          <w:sz w:val="28"/>
          <w:szCs w:val="28"/>
        </w:rPr>
        <w:t xml:space="preserve"> тысяч рублей на детей, страдающих редкими заболеваниями такими, как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, буллезный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 и ихтиоз. Выплату получают родители более чем 220 детей. </w:t>
      </w:r>
    </w:p>
    <w:p w:rsidR="00E86433" w:rsidRPr="00652CAE" w:rsidRDefault="00E86433" w:rsidP="0019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>Еще одна мера социальной поддержки – компенсация расходов на оплату стоимости реабилитации и оздоровления ребенка-инвалида, произведенную родителем (законным представителем) самостоятельно. С 1 января 2023 года будет значительно (более чем в три раза) увеличена сумма – до 100 тысяч рублей. Также родители смогут выбрать – получить компенсацию или сертификат. Если родители предпочтут сертификат, средства будут зачислены из областного бюджета непосредственно организации-исполнителю услуг. Потратить сертификат (или получить компенсацию) можно на медицинскую реабилитацию, отдых и оздоровление; физкультурно-оздоровительные мероприятия, адаптивный спорт; социально-педагогические и социально-психологические услуги. В этом году компенсацию получили 134 семьи.</w:t>
      </w:r>
    </w:p>
    <w:p w:rsidR="00E86433" w:rsidRPr="00652CAE" w:rsidRDefault="00E86433" w:rsidP="001946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>Также семьям с детьми-инвалидами предоставляются пособие на подготовку к школе, новогодние подарки, бесплатные путевки в загородные оздоровительные лагеря, реабилитационные услуги в стационарных учреждениях социального обслуживания.</w:t>
      </w:r>
    </w:p>
    <w:p w:rsidR="00345E28" w:rsidRPr="00652CAE" w:rsidRDefault="00345E28" w:rsidP="0019467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52CAE">
        <w:rPr>
          <w:sz w:val="28"/>
          <w:szCs w:val="28"/>
        </w:rPr>
        <w:t xml:space="preserve">В области большое внимание уделяется созданию доступной среды. В комплексных центрах социального обслуживания населения открыты отделения дневного пребывания. Здесь проводятся различные мероприятия для </w:t>
      </w:r>
      <w:proofErr w:type="spellStart"/>
      <w:r w:rsidRPr="00652CAE">
        <w:rPr>
          <w:sz w:val="28"/>
          <w:szCs w:val="28"/>
        </w:rPr>
        <w:t>южноуральцев</w:t>
      </w:r>
      <w:proofErr w:type="spellEnd"/>
      <w:r w:rsidRPr="00652CAE">
        <w:rPr>
          <w:sz w:val="28"/>
          <w:szCs w:val="28"/>
        </w:rPr>
        <w:t xml:space="preserve"> с ограниченными возможностями здоровья – </w:t>
      </w:r>
      <w:r w:rsidRPr="00652CAE">
        <w:rPr>
          <w:sz w:val="28"/>
          <w:szCs w:val="28"/>
          <w:shd w:val="clear" w:color="auto" w:fill="FFFFFF"/>
        </w:rPr>
        <w:t xml:space="preserve">занятия по физической культуре, массаж, </w:t>
      </w:r>
      <w:r w:rsidRPr="00652CAE">
        <w:rPr>
          <w:sz w:val="28"/>
          <w:szCs w:val="28"/>
        </w:rPr>
        <w:t>обучение основам компьютерной, финансовой и правовой грамотности и др. Кроме того, предоставляются реабилитационные услуги для инвалидов, имеющих ограничения в передвижении.</w:t>
      </w:r>
    </w:p>
    <w:p w:rsidR="00345E28" w:rsidRPr="00652CAE" w:rsidRDefault="00345E28" w:rsidP="0019467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45E28" w:rsidRPr="00652CAE" w:rsidRDefault="0019467C" w:rsidP="0019467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345E28" w:rsidRPr="00652CAE">
        <w:rPr>
          <w:sz w:val="28"/>
          <w:szCs w:val="28"/>
        </w:rPr>
        <w:t xml:space="preserve"> всех муниципальных образованиях области открыты п</w:t>
      </w:r>
      <w:r w:rsidR="00345E28" w:rsidRPr="00652CAE">
        <w:rPr>
          <w:rFonts w:eastAsiaTheme="minorHAnsi"/>
          <w:sz w:val="28"/>
          <w:szCs w:val="28"/>
          <w:lang w:eastAsia="en-US"/>
        </w:rPr>
        <w:t xml:space="preserve">ункты проката технических средств реабилитации. Здесь можно бесплатно получить во </w:t>
      </w:r>
      <w:proofErr w:type="gramStart"/>
      <w:r w:rsidR="00345E28" w:rsidRPr="00652CAE">
        <w:rPr>
          <w:rFonts w:eastAsiaTheme="minorHAnsi"/>
          <w:sz w:val="28"/>
          <w:szCs w:val="28"/>
          <w:lang w:eastAsia="en-US"/>
        </w:rPr>
        <w:t>временное</w:t>
      </w:r>
      <w:proofErr w:type="gramEnd"/>
      <w:r w:rsidR="00345E28" w:rsidRPr="00652CAE">
        <w:rPr>
          <w:rFonts w:eastAsiaTheme="minorHAnsi"/>
          <w:sz w:val="28"/>
          <w:szCs w:val="28"/>
          <w:lang w:eastAsia="en-US"/>
        </w:rPr>
        <w:t xml:space="preserve"> пользования</w:t>
      </w:r>
      <w:r w:rsidR="00345E28" w:rsidRPr="00652CAE">
        <w:rPr>
          <w:rFonts w:eastAsia="Calibri"/>
          <w:sz w:val="28"/>
          <w:szCs w:val="28"/>
          <w:lang w:eastAsia="en-US"/>
        </w:rPr>
        <w:t xml:space="preserve">ходунки, костыли, трости, </w:t>
      </w:r>
      <w:r w:rsidR="00345E28" w:rsidRPr="00652CAE">
        <w:rPr>
          <w:rFonts w:eastAsia="Calibri"/>
          <w:bCs/>
          <w:sz w:val="28"/>
          <w:szCs w:val="28"/>
          <w:lang w:eastAsia="en-US"/>
        </w:rPr>
        <w:t>кресла-коляски, к</w:t>
      </w:r>
      <w:r w:rsidR="00345E28" w:rsidRPr="00652CAE">
        <w:rPr>
          <w:rFonts w:eastAsia="Calibri"/>
          <w:sz w:val="28"/>
          <w:szCs w:val="28"/>
          <w:lang w:eastAsia="en-US"/>
        </w:rPr>
        <w:t xml:space="preserve">ресла-стулья с санитарным оснащением, </w:t>
      </w:r>
      <w:proofErr w:type="spellStart"/>
      <w:r w:rsidR="00345E28" w:rsidRPr="00652CAE">
        <w:rPr>
          <w:rFonts w:eastAsia="Calibri"/>
          <w:sz w:val="28"/>
          <w:szCs w:val="28"/>
          <w:lang w:eastAsia="en-US"/>
        </w:rPr>
        <w:t>противопролежневые</w:t>
      </w:r>
      <w:proofErr w:type="spellEnd"/>
      <w:r w:rsidR="00345E28" w:rsidRPr="00652CAE">
        <w:rPr>
          <w:rFonts w:eastAsia="Calibri"/>
          <w:sz w:val="28"/>
          <w:szCs w:val="28"/>
          <w:lang w:eastAsia="en-US"/>
        </w:rPr>
        <w:t xml:space="preserve"> матрацы и подушки, функциональные кровати, сиденья и стулья для мытья и др. </w:t>
      </w:r>
      <w:r w:rsidR="00345E28" w:rsidRPr="00652CAE">
        <w:rPr>
          <w:sz w:val="28"/>
          <w:szCs w:val="28"/>
        </w:rPr>
        <w:t xml:space="preserve">С 2020 по 2022 для всех пунктов проката были закуплены новые средства реабилитации. </w:t>
      </w:r>
    </w:p>
    <w:p w:rsidR="00B44D57" w:rsidRPr="00652CAE" w:rsidRDefault="00B44D57" w:rsidP="0019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57" w:rsidRPr="00652CAE" w:rsidRDefault="00B44D57" w:rsidP="0019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57" w:rsidRPr="00652CAE" w:rsidRDefault="00B44D57" w:rsidP="00C61892">
      <w:pPr>
        <w:spacing w:line="240" w:lineRule="auto"/>
        <w:jc w:val="both"/>
        <w:rPr>
          <w:rFonts w:ascii="Arial" w:hAnsi="Arial" w:cs="Arial"/>
        </w:rPr>
      </w:pPr>
    </w:p>
    <w:sectPr w:rsidR="00B44D57" w:rsidRPr="00652CAE" w:rsidSect="00E8643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9FD"/>
    <w:rsid w:val="00166A02"/>
    <w:rsid w:val="0019467C"/>
    <w:rsid w:val="00200A32"/>
    <w:rsid w:val="0029731E"/>
    <w:rsid w:val="002A4A9D"/>
    <w:rsid w:val="002D0403"/>
    <w:rsid w:val="00345E28"/>
    <w:rsid w:val="0034746D"/>
    <w:rsid w:val="00394DF7"/>
    <w:rsid w:val="004C2A70"/>
    <w:rsid w:val="005D46BD"/>
    <w:rsid w:val="005F5FB2"/>
    <w:rsid w:val="00652CAE"/>
    <w:rsid w:val="006A69A1"/>
    <w:rsid w:val="006E550D"/>
    <w:rsid w:val="00886D8D"/>
    <w:rsid w:val="009319A8"/>
    <w:rsid w:val="009928C9"/>
    <w:rsid w:val="009A7EC6"/>
    <w:rsid w:val="00B44D57"/>
    <w:rsid w:val="00B72CD4"/>
    <w:rsid w:val="00C61892"/>
    <w:rsid w:val="00E0482C"/>
    <w:rsid w:val="00E86433"/>
    <w:rsid w:val="00F479FD"/>
    <w:rsid w:val="00F5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E"/>
  </w:style>
  <w:style w:type="paragraph" w:styleId="2">
    <w:name w:val="heading 2"/>
    <w:basedOn w:val="a"/>
    <w:link w:val="20"/>
    <w:uiPriority w:val="9"/>
    <w:qFormat/>
    <w:rsid w:val="00E8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A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6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86433"/>
    <w:rPr>
      <w:i/>
      <w:iCs/>
    </w:rPr>
  </w:style>
  <w:style w:type="paragraph" w:styleId="a6">
    <w:name w:val="Normal (Web)"/>
    <w:basedOn w:val="a"/>
    <w:uiPriority w:val="99"/>
    <w:unhideWhenUsed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A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6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86433"/>
    <w:rPr>
      <w:i/>
      <w:iCs/>
    </w:rPr>
  </w:style>
  <w:style w:type="paragraph" w:styleId="a6">
    <w:name w:val="Normal (Web)"/>
    <w:basedOn w:val="a"/>
    <w:uiPriority w:val="99"/>
    <w:unhideWhenUsed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tal-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Анастасия Евгеньевна</dc:creator>
  <cp:lastModifiedBy>User</cp:lastModifiedBy>
  <cp:revision>2</cp:revision>
  <cp:lastPrinted>2022-11-23T10:50:00Z</cp:lastPrinted>
  <dcterms:created xsi:type="dcterms:W3CDTF">2022-11-29T09:28:00Z</dcterms:created>
  <dcterms:modified xsi:type="dcterms:W3CDTF">2022-11-29T09:28:00Z</dcterms:modified>
</cp:coreProperties>
</file>